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CE" w:rsidRPr="009376F2" w:rsidRDefault="004E55CE">
      <w:pPr>
        <w:widowControl w:val="0"/>
        <w:autoSpaceDE w:val="0"/>
        <w:autoSpaceDN w:val="0"/>
        <w:adjustRightInd w:val="0"/>
        <w:jc w:val="both"/>
        <w:rPr>
          <w:rFonts w:ascii="Lucida Sans" w:hAnsi="Lucida Sans" w:cs="Lucida Sans"/>
          <w:sz w:val="20"/>
          <w:szCs w:val="20"/>
          <w:lang w:val="en-GB"/>
        </w:rPr>
      </w:pPr>
      <w:bookmarkStart w:id="0" w:name="_GoBack"/>
      <w:bookmarkEnd w:id="0"/>
      <w:r>
        <w:rPr>
          <w:rFonts w:ascii="Lucida Sans" w:hAnsi="Lucida Sans" w:cs="Lucida Sans"/>
          <w:sz w:val="20"/>
          <w:szCs w:val="20"/>
          <w:lang w:val="en-GB"/>
        </w:rPr>
        <w:t>Thank you for purchasing good</w:t>
      </w:r>
      <w:r w:rsidRPr="009376F2">
        <w:rPr>
          <w:rFonts w:ascii="Lucida Sans" w:hAnsi="Lucida Sans" w:cs="Lucida Sans"/>
          <w:sz w:val="20"/>
          <w:szCs w:val="20"/>
          <w:lang w:val="en-GB"/>
        </w:rPr>
        <w:t>s from us. In order to avoid any ambiguities between you, our valued customer, and any member of our staff, this document sets out the contract between us.</w:t>
      </w:r>
    </w:p>
    <w:p w:rsidR="004E55CE" w:rsidRPr="009376F2" w:rsidRDefault="004E55CE">
      <w:pPr>
        <w:widowControl w:val="0"/>
        <w:autoSpaceDE w:val="0"/>
        <w:autoSpaceDN w:val="0"/>
        <w:adjustRightInd w:val="0"/>
        <w:ind w:right="-1440"/>
        <w:jc w:val="both"/>
        <w:rPr>
          <w:rFonts w:ascii="Lucida Sans" w:hAnsi="Lucida Sans" w:cs="Lucida Sans"/>
          <w:sz w:val="20"/>
          <w:szCs w:val="20"/>
          <w:lang w:val="en-GB"/>
        </w:rPr>
      </w:pPr>
    </w:p>
    <w:p w:rsidR="004E55CE" w:rsidRPr="009376F2" w:rsidRDefault="004E55CE">
      <w:pPr>
        <w:widowControl w:val="0"/>
        <w:autoSpaceDE w:val="0"/>
        <w:autoSpaceDN w:val="0"/>
        <w:adjustRightInd w:val="0"/>
        <w:jc w:val="both"/>
        <w:rPr>
          <w:rFonts w:ascii="Lucida Sans" w:hAnsi="Lucida Sans" w:cs="Lucida Sans"/>
          <w:b/>
          <w:bCs/>
          <w:sz w:val="20"/>
          <w:szCs w:val="20"/>
          <w:lang w:val="en-GB"/>
        </w:rPr>
      </w:pPr>
      <w:r w:rsidRPr="009376F2">
        <w:rPr>
          <w:rFonts w:ascii="Lucida Sans" w:hAnsi="Lucida Sans" w:cs="Lucida Sans"/>
          <w:b/>
          <w:bCs/>
          <w:sz w:val="20"/>
          <w:szCs w:val="20"/>
          <w:lang w:val="en-GB"/>
        </w:rPr>
        <w:t>1. Definitions</w:t>
      </w:r>
    </w:p>
    <w:p w:rsidR="004E55CE" w:rsidRPr="009376F2" w:rsidRDefault="004E55CE">
      <w:pPr>
        <w:widowControl w:val="0"/>
        <w:tabs>
          <w:tab w:val="left" w:pos="360"/>
        </w:tabs>
        <w:autoSpaceDE w:val="0"/>
        <w:autoSpaceDN w:val="0"/>
        <w:adjustRightInd w:val="0"/>
        <w:ind w:left="360" w:hanging="360"/>
        <w:jc w:val="both"/>
        <w:rPr>
          <w:rFonts w:ascii="Lucida Sans" w:hAnsi="Lucida Sans" w:cs="Lucida Sans"/>
          <w:sz w:val="20"/>
          <w:szCs w:val="20"/>
          <w:lang w:val="en-GB"/>
        </w:rPr>
      </w:pPr>
      <w:r w:rsidRPr="009376F2">
        <w:rPr>
          <w:rFonts w:ascii="Lucida Sans" w:hAnsi="Lucida Sans" w:cs="Lucida Sans"/>
          <w:sz w:val="20"/>
          <w:szCs w:val="20"/>
          <w:lang w:val="en-GB"/>
        </w:rPr>
        <w:t>1.1</w:t>
      </w:r>
      <w:r w:rsidRPr="009376F2">
        <w:rPr>
          <w:rFonts w:ascii="Lucida Sans" w:hAnsi="Lucida Sans" w:cs="Lucida Sans"/>
          <w:sz w:val="20"/>
          <w:szCs w:val="20"/>
          <w:lang w:val="en-GB"/>
        </w:rPr>
        <w:tab/>
        <w:t>‘Buyer’ means the person who buys, or agrees to buy, the Goods from the Seller.</w:t>
      </w:r>
    </w:p>
    <w:p w:rsidR="004E55CE" w:rsidRPr="009376F2" w:rsidRDefault="004E55CE">
      <w:pPr>
        <w:widowControl w:val="0"/>
        <w:tabs>
          <w:tab w:val="left" w:pos="360"/>
        </w:tabs>
        <w:autoSpaceDE w:val="0"/>
        <w:autoSpaceDN w:val="0"/>
        <w:adjustRightInd w:val="0"/>
        <w:ind w:left="360" w:hanging="360"/>
        <w:jc w:val="both"/>
        <w:rPr>
          <w:rFonts w:ascii="Lucida Sans" w:hAnsi="Lucida Sans" w:cs="Lucida Sans"/>
          <w:sz w:val="20"/>
          <w:szCs w:val="20"/>
          <w:lang w:val="en-GB"/>
        </w:rPr>
      </w:pPr>
      <w:r w:rsidRPr="009376F2">
        <w:rPr>
          <w:rFonts w:ascii="Lucida Sans" w:hAnsi="Lucida Sans" w:cs="Lucida Sans"/>
          <w:sz w:val="20"/>
          <w:szCs w:val="20"/>
          <w:lang w:val="en-GB"/>
        </w:rPr>
        <w:t>1.2</w:t>
      </w:r>
      <w:r w:rsidRPr="009376F2">
        <w:rPr>
          <w:rFonts w:ascii="Lucida Sans" w:hAnsi="Lucida Sans" w:cs="Lucida Sans"/>
          <w:sz w:val="20"/>
          <w:szCs w:val="20"/>
          <w:lang w:val="en-GB"/>
        </w:rPr>
        <w:tab/>
        <w:t>‘Conditions’ means the terms and conditions of sale set out in this document and any special terms and conditions agreed in writing by the Seller.</w:t>
      </w:r>
    </w:p>
    <w:p w:rsidR="004E55CE" w:rsidRPr="009376F2" w:rsidRDefault="004E55CE">
      <w:pPr>
        <w:widowControl w:val="0"/>
        <w:tabs>
          <w:tab w:val="left" w:pos="360"/>
        </w:tabs>
        <w:autoSpaceDE w:val="0"/>
        <w:autoSpaceDN w:val="0"/>
        <w:adjustRightInd w:val="0"/>
        <w:ind w:left="360" w:hanging="360"/>
        <w:jc w:val="both"/>
        <w:rPr>
          <w:rFonts w:ascii="Lucida Sans" w:hAnsi="Lucida Sans" w:cs="Lucida Sans"/>
          <w:sz w:val="20"/>
          <w:szCs w:val="20"/>
          <w:lang w:val="en-GB"/>
        </w:rPr>
      </w:pPr>
      <w:r w:rsidRPr="009376F2">
        <w:rPr>
          <w:rFonts w:ascii="Lucida Sans" w:hAnsi="Lucida Sans" w:cs="Lucida Sans"/>
          <w:sz w:val="20"/>
          <w:szCs w:val="20"/>
          <w:lang w:val="en-GB"/>
        </w:rPr>
        <w:t>1.3</w:t>
      </w:r>
      <w:r w:rsidRPr="009376F2">
        <w:rPr>
          <w:rFonts w:ascii="Lucida Sans" w:hAnsi="Lucida Sans" w:cs="Lucida Sans"/>
          <w:sz w:val="20"/>
          <w:szCs w:val="20"/>
          <w:lang w:val="en-GB"/>
        </w:rPr>
        <w:tab/>
        <w:t>‘Contract’ means the contract incorporating the Conditions for the purchase and sale of the Goods and the supply and acquisition of the Services.</w:t>
      </w:r>
    </w:p>
    <w:p w:rsidR="004E55CE" w:rsidRPr="009376F2" w:rsidRDefault="004E55CE">
      <w:pPr>
        <w:widowControl w:val="0"/>
        <w:tabs>
          <w:tab w:val="left" w:pos="360"/>
        </w:tabs>
        <w:autoSpaceDE w:val="0"/>
        <w:autoSpaceDN w:val="0"/>
        <w:adjustRightInd w:val="0"/>
        <w:ind w:left="360" w:hanging="360"/>
        <w:jc w:val="both"/>
        <w:rPr>
          <w:rFonts w:ascii="Lucida Sans" w:hAnsi="Lucida Sans" w:cs="Lucida Sans"/>
          <w:sz w:val="20"/>
          <w:szCs w:val="20"/>
          <w:lang w:val="en-GB"/>
        </w:rPr>
      </w:pPr>
      <w:r w:rsidRPr="009376F2">
        <w:rPr>
          <w:rFonts w:ascii="Lucida Sans" w:hAnsi="Lucida Sans" w:cs="Lucida Sans"/>
          <w:sz w:val="20"/>
          <w:szCs w:val="20"/>
          <w:lang w:val="en-GB"/>
        </w:rPr>
        <w:t>1.4</w:t>
      </w:r>
      <w:r w:rsidRPr="009376F2">
        <w:rPr>
          <w:rFonts w:ascii="Lucida Sans" w:hAnsi="Lucida Sans" w:cs="Lucida Sans"/>
          <w:sz w:val="20"/>
          <w:szCs w:val="20"/>
          <w:lang w:val="en-GB"/>
        </w:rPr>
        <w:tab/>
        <w:t>‘Goods’ means the articles (including any instalment of the articles or any parts for them) which the Buyer agrees to buy from the Seller.</w:t>
      </w:r>
    </w:p>
    <w:p w:rsidR="004E55CE" w:rsidRPr="009376F2" w:rsidRDefault="004E55CE">
      <w:pPr>
        <w:widowControl w:val="0"/>
        <w:tabs>
          <w:tab w:val="left" w:pos="360"/>
        </w:tabs>
        <w:autoSpaceDE w:val="0"/>
        <w:autoSpaceDN w:val="0"/>
        <w:adjustRightInd w:val="0"/>
        <w:ind w:left="360" w:hanging="360"/>
        <w:jc w:val="both"/>
        <w:rPr>
          <w:rFonts w:ascii="Lucida Sans" w:hAnsi="Lucida Sans" w:cs="Lucida Sans"/>
          <w:sz w:val="20"/>
          <w:szCs w:val="20"/>
          <w:lang w:val="en-GB"/>
        </w:rPr>
      </w:pPr>
      <w:r w:rsidRPr="009376F2">
        <w:rPr>
          <w:rFonts w:ascii="Lucida Sans" w:hAnsi="Lucida Sans" w:cs="Lucida Sans"/>
          <w:sz w:val="20"/>
          <w:szCs w:val="20"/>
          <w:lang w:val="en-GB"/>
        </w:rPr>
        <w:t>1.5</w:t>
      </w:r>
      <w:r w:rsidRPr="009376F2">
        <w:rPr>
          <w:rFonts w:ascii="Lucida Sans" w:hAnsi="Lucida Sans" w:cs="Lucida Sans"/>
          <w:sz w:val="20"/>
          <w:szCs w:val="20"/>
          <w:lang w:val="en-GB"/>
        </w:rPr>
        <w:tab/>
        <w:t xml:space="preserve">‘Seller’ means the </w:t>
      </w:r>
      <w:r w:rsidRPr="009376F2">
        <w:rPr>
          <w:rFonts w:ascii="Lucida Sans" w:hAnsi="Lucida Sans" w:cs="Lucida Sans"/>
          <w:i/>
          <w:iCs/>
          <w:sz w:val="20"/>
          <w:szCs w:val="20"/>
          <w:lang w:val="en-GB"/>
        </w:rPr>
        <w:t>name and address of the Seller</w:t>
      </w:r>
      <w:r w:rsidRPr="009376F2">
        <w:rPr>
          <w:rFonts w:ascii="Lucida Sans" w:hAnsi="Lucida Sans" w:cs="Lucida Sans"/>
          <w:sz w:val="20"/>
          <w:szCs w:val="20"/>
          <w:lang w:val="en-GB"/>
        </w:rPr>
        <w:t>.</w:t>
      </w:r>
    </w:p>
    <w:p w:rsidR="004E55CE" w:rsidRPr="009376F2" w:rsidRDefault="004E55CE">
      <w:pPr>
        <w:widowControl w:val="0"/>
        <w:tabs>
          <w:tab w:val="left" w:pos="360"/>
        </w:tabs>
        <w:autoSpaceDE w:val="0"/>
        <w:autoSpaceDN w:val="0"/>
        <w:adjustRightInd w:val="0"/>
        <w:ind w:left="360" w:hanging="360"/>
        <w:jc w:val="both"/>
        <w:rPr>
          <w:rFonts w:ascii="Lucida Sans" w:hAnsi="Lucida Sans" w:cs="Lucida Sans"/>
          <w:sz w:val="20"/>
          <w:szCs w:val="20"/>
          <w:lang w:val="en-GB"/>
        </w:rPr>
      </w:pPr>
      <w:r w:rsidRPr="009376F2">
        <w:rPr>
          <w:rFonts w:ascii="Lucida Sans" w:hAnsi="Lucida Sans" w:cs="Lucida Sans"/>
          <w:sz w:val="20"/>
          <w:szCs w:val="20"/>
          <w:lang w:val="en-GB"/>
        </w:rPr>
        <w:t>1.6</w:t>
      </w:r>
      <w:r w:rsidRPr="009376F2">
        <w:rPr>
          <w:rFonts w:ascii="Lucida Sans" w:hAnsi="Lucida Sans" w:cs="Lucida Sans"/>
          <w:sz w:val="20"/>
          <w:szCs w:val="20"/>
          <w:lang w:val="en-GB"/>
        </w:rPr>
        <w:tab/>
        <w:t>‘Services’ means the service (if any) provided by the Seller.</w:t>
      </w:r>
    </w:p>
    <w:p w:rsidR="004E55CE" w:rsidRPr="009376F2" w:rsidRDefault="004E55CE">
      <w:pPr>
        <w:widowControl w:val="0"/>
        <w:tabs>
          <w:tab w:val="left" w:pos="360"/>
        </w:tabs>
        <w:autoSpaceDE w:val="0"/>
        <w:autoSpaceDN w:val="0"/>
        <w:adjustRightInd w:val="0"/>
        <w:ind w:left="360" w:hanging="360"/>
        <w:jc w:val="both"/>
        <w:rPr>
          <w:rFonts w:ascii="Lucida Sans" w:hAnsi="Lucida Sans" w:cs="Lucida Sans"/>
          <w:sz w:val="20"/>
          <w:szCs w:val="20"/>
          <w:lang w:val="en-GB"/>
        </w:rPr>
      </w:pPr>
      <w:r w:rsidRPr="009376F2">
        <w:rPr>
          <w:rFonts w:ascii="Lucida Sans" w:hAnsi="Lucida Sans" w:cs="Lucida Sans"/>
          <w:sz w:val="20"/>
          <w:szCs w:val="20"/>
          <w:lang w:val="en-GB"/>
        </w:rPr>
        <w:t>1.7</w:t>
      </w:r>
      <w:r w:rsidRPr="009376F2">
        <w:rPr>
          <w:rFonts w:ascii="Lucida Sans" w:hAnsi="Lucida Sans" w:cs="Lucida Sans"/>
          <w:sz w:val="20"/>
          <w:szCs w:val="20"/>
          <w:lang w:val="en-GB"/>
        </w:rPr>
        <w:tab/>
        <w:t>‘Specification’ includes any plans, drawings, data, or other information relating to Goods and/or Services.</w:t>
      </w:r>
    </w:p>
    <w:p w:rsidR="004E55CE" w:rsidRPr="009376F2" w:rsidRDefault="004E55CE">
      <w:pPr>
        <w:widowControl w:val="0"/>
        <w:tabs>
          <w:tab w:val="left" w:pos="360"/>
        </w:tabs>
        <w:autoSpaceDE w:val="0"/>
        <w:autoSpaceDN w:val="0"/>
        <w:adjustRightInd w:val="0"/>
        <w:ind w:left="360" w:hanging="360"/>
        <w:jc w:val="both"/>
        <w:rPr>
          <w:rFonts w:ascii="Lucida Sans" w:hAnsi="Lucida Sans" w:cs="Lucida Sans"/>
          <w:sz w:val="20"/>
          <w:szCs w:val="20"/>
          <w:lang w:val="en-GB"/>
        </w:rPr>
      </w:pPr>
      <w:r w:rsidRPr="009376F2">
        <w:rPr>
          <w:rFonts w:ascii="Lucida Sans" w:hAnsi="Lucida Sans" w:cs="Lucida Sans"/>
          <w:sz w:val="20"/>
          <w:szCs w:val="20"/>
          <w:lang w:val="en-GB"/>
        </w:rPr>
        <w:t>1.8</w:t>
      </w:r>
      <w:r w:rsidRPr="009376F2">
        <w:rPr>
          <w:rFonts w:ascii="Lucida Sans" w:hAnsi="Lucida Sans" w:cs="Lucida Sans"/>
          <w:sz w:val="20"/>
          <w:szCs w:val="20"/>
          <w:lang w:val="en-GB"/>
        </w:rPr>
        <w:tab/>
        <w:t>‘Writing’ includes</w:t>
      </w:r>
      <w:r>
        <w:rPr>
          <w:rFonts w:ascii="Lucida Sans" w:hAnsi="Lucida Sans" w:cs="Lucida Sans"/>
          <w:sz w:val="20"/>
          <w:szCs w:val="20"/>
          <w:lang w:val="en-GB"/>
        </w:rPr>
        <w:t xml:space="preserve"> mail, e-mail, fax,</w:t>
      </w:r>
      <w:r w:rsidRPr="009376F2">
        <w:rPr>
          <w:rFonts w:ascii="Lucida Sans" w:hAnsi="Lucida Sans" w:cs="Lucida Sans"/>
          <w:sz w:val="20"/>
          <w:szCs w:val="20"/>
          <w:lang w:val="en-GB"/>
        </w:rPr>
        <w:t xml:space="preserve"> and all similar forms of communication.</w:t>
      </w:r>
    </w:p>
    <w:p w:rsidR="004E55CE" w:rsidRPr="009376F2" w:rsidRDefault="004E55CE">
      <w:pPr>
        <w:widowControl w:val="0"/>
        <w:autoSpaceDE w:val="0"/>
        <w:autoSpaceDN w:val="0"/>
        <w:adjustRightInd w:val="0"/>
        <w:jc w:val="both"/>
        <w:rPr>
          <w:rFonts w:ascii="Lucida Sans" w:hAnsi="Lucida Sans" w:cs="Lucida Sans"/>
          <w:sz w:val="20"/>
          <w:szCs w:val="20"/>
          <w:lang w:val="en-GB"/>
        </w:rPr>
      </w:pPr>
    </w:p>
    <w:p w:rsidR="004E55CE" w:rsidRPr="009376F2" w:rsidRDefault="004E55CE">
      <w:pPr>
        <w:widowControl w:val="0"/>
        <w:autoSpaceDE w:val="0"/>
        <w:autoSpaceDN w:val="0"/>
        <w:adjustRightInd w:val="0"/>
        <w:jc w:val="both"/>
        <w:rPr>
          <w:rFonts w:ascii="Lucida Sans" w:hAnsi="Lucida Sans" w:cs="Lucida Sans"/>
          <w:sz w:val="20"/>
          <w:szCs w:val="20"/>
          <w:lang w:val="en-GB"/>
        </w:rPr>
      </w:pPr>
      <w:r w:rsidRPr="009376F2">
        <w:rPr>
          <w:rFonts w:ascii="Lucida Sans" w:hAnsi="Lucida Sans" w:cs="Lucida Sans"/>
          <w:b/>
          <w:bCs/>
          <w:sz w:val="20"/>
          <w:szCs w:val="20"/>
          <w:lang w:val="en-GB"/>
        </w:rPr>
        <w:t xml:space="preserve">2. Proper Law.  </w:t>
      </w:r>
      <w:r w:rsidRPr="009376F2">
        <w:rPr>
          <w:rFonts w:ascii="Lucida Sans" w:hAnsi="Lucida Sans" w:cs="Lucida Sans"/>
          <w:sz w:val="20"/>
          <w:szCs w:val="20"/>
          <w:lang w:val="en-GB"/>
        </w:rPr>
        <w:t>This contract shall be governed by English Law and by the jurisdiction of the English Courts.</w:t>
      </w:r>
    </w:p>
    <w:p w:rsidR="004E55CE" w:rsidRPr="009376F2" w:rsidRDefault="004E55CE">
      <w:pPr>
        <w:widowControl w:val="0"/>
        <w:autoSpaceDE w:val="0"/>
        <w:autoSpaceDN w:val="0"/>
        <w:adjustRightInd w:val="0"/>
        <w:jc w:val="both"/>
        <w:rPr>
          <w:rFonts w:ascii="Lucida Sans" w:hAnsi="Lucida Sans" w:cs="Lucida Sans"/>
          <w:b/>
          <w:bCs/>
          <w:sz w:val="20"/>
          <w:szCs w:val="20"/>
          <w:lang w:val="en-GB"/>
        </w:rPr>
      </w:pPr>
    </w:p>
    <w:p w:rsidR="004E55CE" w:rsidRPr="009376F2" w:rsidRDefault="004E55CE">
      <w:pPr>
        <w:widowControl w:val="0"/>
        <w:autoSpaceDE w:val="0"/>
        <w:autoSpaceDN w:val="0"/>
        <w:adjustRightInd w:val="0"/>
        <w:jc w:val="both"/>
        <w:rPr>
          <w:rFonts w:ascii="Lucida Sans" w:hAnsi="Lucida Sans" w:cs="Lucida Sans"/>
          <w:sz w:val="20"/>
          <w:szCs w:val="20"/>
          <w:lang w:val="en-GB"/>
        </w:rPr>
      </w:pPr>
      <w:r w:rsidRPr="009376F2">
        <w:rPr>
          <w:rFonts w:ascii="Lucida Sans" w:hAnsi="Lucida Sans" w:cs="Lucida Sans"/>
          <w:b/>
          <w:bCs/>
          <w:sz w:val="20"/>
          <w:szCs w:val="20"/>
          <w:lang w:val="en-GB"/>
        </w:rPr>
        <w:t xml:space="preserve">3. Application of Conditions.  </w:t>
      </w:r>
      <w:r w:rsidRPr="009376F2">
        <w:rPr>
          <w:rFonts w:ascii="Lucida Sans" w:hAnsi="Lucida Sans" w:cs="Lucida Sans"/>
          <w:sz w:val="20"/>
          <w:szCs w:val="20"/>
          <w:lang w:val="en-GB"/>
        </w:rPr>
        <w:t>Unless expressly agreed in writing by the sellers these conditions shall apply to this contract to the exclusion of all other. No servant or agent of the sellers has authority to agree to any oral variation, qualification or addition to them or to this contract in any circumstance.</w:t>
      </w:r>
    </w:p>
    <w:p w:rsidR="004E55CE" w:rsidRPr="009376F2" w:rsidRDefault="004E55CE">
      <w:pPr>
        <w:widowControl w:val="0"/>
        <w:autoSpaceDE w:val="0"/>
        <w:autoSpaceDN w:val="0"/>
        <w:adjustRightInd w:val="0"/>
        <w:jc w:val="both"/>
        <w:rPr>
          <w:rFonts w:ascii="Lucida Sans" w:hAnsi="Lucida Sans" w:cs="Lucida Sans"/>
          <w:sz w:val="20"/>
          <w:szCs w:val="20"/>
          <w:lang w:val="en-GB"/>
        </w:rPr>
      </w:pPr>
    </w:p>
    <w:p w:rsidR="004E55CE" w:rsidRPr="009376F2" w:rsidRDefault="004E55CE">
      <w:pPr>
        <w:widowControl w:val="0"/>
        <w:autoSpaceDE w:val="0"/>
        <w:autoSpaceDN w:val="0"/>
        <w:adjustRightInd w:val="0"/>
        <w:jc w:val="both"/>
        <w:rPr>
          <w:rFonts w:ascii="Lucida Sans" w:hAnsi="Lucida Sans" w:cs="Lucida Sans"/>
          <w:sz w:val="20"/>
          <w:szCs w:val="20"/>
          <w:lang w:val="en-GB"/>
        </w:rPr>
      </w:pPr>
      <w:r w:rsidRPr="009376F2">
        <w:rPr>
          <w:rFonts w:ascii="Lucida Sans" w:hAnsi="Lucida Sans" w:cs="Lucida Sans"/>
          <w:b/>
          <w:bCs/>
          <w:sz w:val="20"/>
          <w:szCs w:val="20"/>
          <w:lang w:val="en-GB"/>
        </w:rPr>
        <w:t xml:space="preserve">4. Prices.  </w:t>
      </w:r>
      <w:r w:rsidRPr="009376F2">
        <w:rPr>
          <w:rFonts w:ascii="Lucida Sans" w:hAnsi="Lucida Sans" w:cs="Lucida Sans"/>
          <w:sz w:val="20"/>
          <w:szCs w:val="20"/>
          <w:lang w:val="en-GB"/>
        </w:rPr>
        <w:t>The prices quoted are the company’s current rates and whilst every effort will be made to adhere to them, orders are only accepted on the understanding that goods will be invoiced at the prices ruling at the date of dispatch.</w:t>
      </w:r>
    </w:p>
    <w:p w:rsidR="004E55CE" w:rsidRPr="009376F2" w:rsidRDefault="004E55CE">
      <w:pPr>
        <w:widowControl w:val="0"/>
        <w:autoSpaceDE w:val="0"/>
        <w:autoSpaceDN w:val="0"/>
        <w:adjustRightInd w:val="0"/>
        <w:jc w:val="both"/>
        <w:rPr>
          <w:rFonts w:ascii="Lucida Sans" w:hAnsi="Lucida Sans" w:cs="Lucida Sans"/>
          <w:sz w:val="20"/>
          <w:szCs w:val="20"/>
          <w:lang w:val="en-GB"/>
        </w:rPr>
      </w:pPr>
    </w:p>
    <w:p w:rsidR="004E55CE" w:rsidRPr="009376F2" w:rsidRDefault="004E55CE">
      <w:pPr>
        <w:widowControl w:val="0"/>
        <w:autoSpaceDE w:val="0"/>
        <w:autoSpaceDN w:val="0"/>
        <w:adjustRightInd w:val="0"/>
        <w:jc w:val="both"/>
        <w:rPr>
          <w:rFonts w:ascii="Lucida Sans" w:hAnsi="Lucida Sans" w:cs="Lucida Sans"/>
          <w:sz w:val="20"/>
          <w:szCs w:val="20"/>
          <w:lang w:val="en-GB"/>
        </w:rPr>
      </w:pPr>
      <w:r w:rsidRPr="009376F2">
        <w:rPr>
          <w:rFonts w:ascii="Lucida Sans" w:hAnsi="Lucida Sans" w:cs="Lucida Sans"/>
          <w:b/>
          <w:bCs/>
          <w:sz w:val="20"/>
          <w:szCs w:val="20"/>
          <w:lang w:val="en-GB"/>
        </w:rPr>
        <w:t xml:space="preserve">5. Delivery.  </w:t>
      </w:r>
      <w:r w:rsidRPr="009376F2">
        <w:rPr>
          <w:rFonts w:ascii="Lucida Sans" w:hAnsi="Lucida Sans" w:cs="Lucida Sans"/>
          <w:sz w:val="20"/>
          <w:szCs w:val="20"/>
          <w:lang w:val="en-GB"/>
        </w:rPr>
        <w:t>Every effort will be made to deliver within the time agreed but the seller will not be held liable for any loss, direct or indirect, which may arise from delay or non-delivery and any provisions for penalties for delay in delivery or non-delivery are excluded from any order. The time for delivery or performance shall not be of the essence unless previously agreed by the Seller in writing.</w:t>
      </w:r>
    </w:p>
    <w:p w:rsidR="004E55CE" w:rsidRPr="009376F2" w:rsidRDefault="004E55CE">
      <w:pPr>
        <w:widowControl w:val="0"/>
        <w:autoSpaceDE w:val="0"/>
        <w:autoSpaceDN w:val="0"/>
        <w:adjustRightInd w:val="0"/>
        <w:jc w:val="both"/>
        <w:rPr>
          <w:rFonts w:ascii="Lucida Sans" w:hAnsi="Lucida Sans" w:cs="Lucida Sans"/>
          <w:sz w:val="20"/>
          <w:szCs w:val="20"/>
          <w:lang w:val="en-GB"/>
        </w:rPr>
      </w:pPr>
    </w:p>
    <w:p w:rsidR="004E55CE" w:rsidRPr="009376F2" w:rsidRDefault="004E55CE">
      <w:pPr>
        <w:widowControl w:val="0"/>
        <w:autoSpaceDE w:val="0"/>
        <w:autoSpaceDN w:val="0"/>
        <w:adjustRightInd w:val="0"/>
        <w:jc w:val="both"/>
        <w:rPr>
          <w:rFonts w:ascii="Lucida Sans" w:hAnsi="Lucida Sans" w:cs="Lucida Sans"/>
          <w:b/>
          <w:bCs/>
          <w:sz w:val="20"/>
          <w:szCs w:val="20"/>
          <w:lang w:val="en-GB"/>
        </w:rPr>
      </w:pPr>
      <w:r w:rsidRPr="009376F2">
        <w:rPr>
          <w:rFonts w:ascii="Lucida Sans" w:hAnsi="Lucida Sans" w:cs="Lucida Sans"/>
          <w:b/>
          <w:bCs/>
          <w:sz w:val="20"/>
          <w:szCs w:val="20"/>
          <w:lang w:val="en-GB"/>
        </w:rPr>
        <w:t>6. Damage or non-delivery (U.K. only)</w:t>
      </w:r>
    </w:p>
    <w:p w:rsidR="004E55CE" w:rsidRPr="009376F2" w:rsidRDefault="004E55CE" w:rsidP="00CA29C3">
      <w:pPr>
        <w:widowControl w:val="0"/>
        <w:numPr>
          <w:ilvl w:val="0"/>
          <w:numId w:val="1"/>
        </w:numPr>
        <w:tabs>
          <w:tab w:val="left" w:pos="360"/>
        </w:tabs>
        <w:autoSpaceDE w:val="0"/>
        <w:autoSpaceDN w:val="0"/>
        <w:adjustRightInd w:val="0"/>
        <w:ind w:left="360" w:hanging="360"/>
        <w:jc w:val="both"/>
        <w:rPr>
          <w:rFonts w:ascii="Lucida Sans" w:hAnsi="Lucida Sans" w:cs="Lucida Sans"/>
          <w:sz w:val="20"/>
          <w:szCs w:val="20"/>
          <w:lang w:val="en-GB"/>
        </w:rPr>
      </w:pPr>
      <w:r w:rsidRPr="009376F2">
        <w:rPr>
          <w:rFonts w:ascii="Lucida Sans" w:hAnsi="Lucida Sans" w:cs="Lucida Sans"/>
          <w:sz w:val="20"/>
          <w:szCs w:val="20"/>
          <w:lang w:val="en-GB"/>
        </w:rPr>
        <w:t>Partial loss or damage to a consignment must be notified to the seller within three days of the date of delivery of the consignment.</w:t>
      </w:r>
    </w:p>
    <w:p w:rsidR="004E55CE" w:rsidRPr="009376F2" w:rsidRDefault="004E55CE" w:rsidP="00CA29C3">
      <w:pPr>
        <w:widowControl w:val="0"/>
        <w:numPr>
          <w:ilvl w:val="0"/>
          <w:numId w:val="2"/>
        </w:numPr>
        <w:tabs>
          <w:tab w:val="left" w:pos="360"/>
        </w:tabs>
        <w:autoSpaceDE w:val="0"/>
        <w:autoSpaceDN w:val="0"/>
        <w:adjustRightInd w:val="0"/>
        <w:ind w:left="360" w:hanging="360"/>
        <w:jc w:val="both"/>
        <w:rPr>
          <w:rFonts w:ascii="Lucida Sans" w:hAnsi="Lucida Sans" w:cs="Lucida Sans"/>
          <w:sz w:val="20"/>
          <w:szCs w:val="20"/>
          <w:lang w:val="en-GB"/>
        </w:rPr>
      </w:pPr>
      <w:r w:rsidRPr="009376F2">
        <w:rPr>
          <w:rFonts w:ascii="Lucida Sans" w:hAnsi="Lucida Sans" w:cs="Lucida Sans"/>
          <w:sz w:val="20"/>
          <w:szCs w:val="20"/>
          <w:lang w:val="en-GB"/>
        </w:rPr>
        <w:t xml:space="preserve">Non-delivery of a whole consignment must be notified within fourteen days of the date of despatch. Written notice must be given to </w:t>
      </w:r>
      <w:r>
        <w:rPr>
          <w:rFonts w:ascii="Lucida Sans" w:hAnsi="Lucida Sans" w:cs="Lucida Sans"/>
          <w:sz w:val="20"/>
          <w:szCs w:val="20"/>
          <w:lang w:val="en-GB"/>
        </w:rPr>
        <w:t>the seller</w:t>
      </w:r>
      <w:r w:rsidRPr="009376F2">
        <w:rPr>
          <w:rFonts w:ascii="Lucida Sans" w:hAnsi="Lucida Sans" w:cs="Lucida Sans"/>
          <w:sz w:val="20"/>
          <w:szCs w:val="20"/>
          <w:lang w:val="en-GB"/>
        </w:rPr>
        <w:t xml:space="preserve"> and it is advisable for the buyer also to give notice to the Carrier.</w:t>
      </w:r>
    </w:p>
    <w:p w:rsidR="004E55CE" w:rsidRPr="009376F2" w:rsidRDefault="004E55CE">
      <w:pPr>
        <w:widowControl w:val="0"/>
        <w:autoSpaceDE w:val="0"/>
        <w:autoSpaceDN w:val="0"/>
        <w:adjustRightInd w:val="0"/>
        <w:jc w:val="both"/>
        <w:rPr>
          <w:rFonts w:ascii="Lucida Sans" w:hAnsi="Lucida Sans" w:cs="Lucida Sans"/>
          <w:sz w:val="20"/>
          <w:szCs w:val="20"/>
          <w:lang w:val="en-GB"/>
        </w:rPr>
      </w:pPr>
    </w:p>
    <w:p w:rsidR="004E55CE" w:rsidRPr="009376F2" w:rsidRDefault="004E55CE">
      <w:pPr>
        <w:widowControl w:val="0"/>
        <w:autoSpaceDE w:val="0"/>
        <w:autoSpaceDN w:val="0"/>
        <w:adjustRightInd w:val="0"/>
        <w:jc w:val="both"/>
        <w:rPr>
          <w:rFonts w:ascii="Lucida Sans" w:hAnsi="Lucida Sans" w:cs="Lucida Sans"/>
          <w:sz w:val="20"/>
          <w:szCs w:val="20"/>
          <w:lang w:val="en-GB"/>
        </w:rPr>
      </w:pPr>
      <w:r w:rsidRPr="009376F2">
        <w:rPr>
          <w:rFonts w:ascii="Lucida Sans" w:hAnsi="Lucida Sans" w:cs="Lucida Sans"/>
          <w:b/>
          <w:bCs/>
          <w:sz w:val="20"/>
          <w:szCs w:val="20"/>
          <w:lang w:val="en-GB"/>
        </w:rPr>
        <w:t xml:space="preserve">7. Carriage.  </w:t>
      </w:r>
      <w:r w:rsidRPr="009376F2">
        <w:rPr>
          <w:rFonts w:ascii="Lucida Sans" w:hAnsi="Lucida Sans" w:cs="Lucida Sans"/>
          <w:sz w:val="20"/>
          <w:szCs w:val="20"/>
          <w:lang w:val="en-GB"/>
        </w:rPr>
        <w:t xml:space="preserve">Unless otherwise agreed all prices are ex-works and the </w:t>
      </w:r>
      <w:r>
        <w:rPr>
          <w:rFonts w:ascii="Lucida Sans" w:hAnsi="Lucida Sans" w:cs="Lucida Sans"/>
          <w:sz w:val="20"/>
          <w:szCs w:val="20"/>
          <w:lang w:val="en-GB"/>
        </w:rPr>
        <w:t>buyer will pay for all carriage, including the carriage for unwanted goods.</w:t>
      </w:r>
    </w:p>
    <w:p w:rsidR="004E55CE" w:rsidRPr="009376F2" w:rsidRDefault="004E55CE">
      <w:pPr>
        <w:widowControl w:val="0"/>
        <w:autoSpaceDE w:val="0"/>
        <w:autoSpaceDN w:val="0"/>
        <w:adjustRightInd w:val="0"/>
        <w:jc w:val="both"/>
        <w:rPr>
          <w:rFonts w:ascii="Lucida Sans" w:hAnsi="Lucida Sans" w:cs="Lucida Sans"/>
          <w:sz w:val="20"/>
          <w:szCs w:val="20"/>
          <w:lang w:val="en-GB"/>
        </w:rPr>
      </w:pPr>
    </w:p>
    <w:p w:rsidR="004E55CE" w:rsidRPr="009376F2" w:rsidRDefault="004E55CE">
      <w:pPr>
        <w:widowControl w:val="0"/>
        <w:autoSpaceDE w:val="0"/>
        <w:autoSpaceDN w:val="0"/>
        <w:adjustRightInd w:val="0"/>
        <w:jc w:val="both"/>
        <w:rPr>
          <w:rFonts w:ascii="Lucida Sans" w:hAnsi="Lucida Sans" w:cs="Lucida Sans"/>
          <w:sz w:val="20"/>
          <w:szCs w:val="20"/>
          <w:lang w:val="en-GB"/>
        </w:rPr>
      </w:pPr>
      <w:r w:rsidRPr="009376F2">
        <w:rPr>
          <w:rFonts w:ascii="Lucida Sans" w:hAnsi="Lucida Sans" w:cs="Lucida Sans"/>
          <w:b/>
          <w:bCs/>
          <w:sz w:val="20"/>
          <w:szCs w:val="20"/>
          <w:lang w:val="en-GB"/>
        </w:rPr>
        <w:t xml:space="preserve">8. Return of Goods.  </w:t>
      </w:r>
      <w:r w:rsidRPr="009376F2">
        <w:rPr>
          <w:rFonts w:ascii="Lucida Sans" w:hAnsi="Lucida Sans" w:cs="Lucida Sans"/>
          <w:sz w:val="20"/>
          <w:szCs w:val="20"/>
          <w:lang w:val="en-GB"/>
        </w:rPr>
        <w:t xml:space="preserve">Goods made to special order cannot be accepted back unless incorrect or defective. In other cases where it may be agreed to accept the return of goods for credit a </w:t>
      </w:r>
      <w:r w:rsidRPr="009376F2">
        <w:rPr>
          <w:rFonts w:ascii="Lucida Sans" w:hAnsi="Lucida Sans" w:cs="Lucida Sans"/>
          <w:sz w:val="20"/>
          <w:szCs w:val="20"/>
          <w:lang w:val="en-GB"/>
        </w:rPr>
        <w:lastRenderedPageBreak/>
        <w:t>handling charge of 10% will be made. Only in exceptional circumstances will credit be allowed for goods supplied more than six months previously. Such goods must be in re-saleable condition and returned carriage paid.</w:t>
      </w:r>
    </w:p>
    <w:p w:rsidR="004E55CE" w:rsidRPr="009376F2" w:rsidRDefault="004E55CE">
      <w:pPr>
        <w:widowControl w:val="0"/>
        <w:autoSpaceDE w:val="0"/>
        <w:autoSpaceDN w:val="0"/>
        <w:adjustRightInd w:val="0"/>
        <w:jc w:val="both"/>
        <w:rPr>
          <w:rFonts w:ascii="Lucida Sans" w:hAnsi="Lucida Sans" w:cs="Lucida Sans"/>
          <w:sz w:val="20"/>
          <w:szCs w:val="20"/>
          <w:lang w:val="en-GB"/>
        </w:rPr>
      </w:pPr>
    </w:p>
    <w:p w:rsidR="004E55CE" w:rsidRPr="009376F2" w:rsidRDefault="004E55CE">
      <w:pPr>
        <w:widowControl w:val="0"/>
        <w:autoSpaceDE w:val="0"/>
        <w:autoSpaceDN w:val="0"/>
        <w:adjustRightInd w:val="0"/>
        <w:jc w:val="both"/>
        <w:rPr>
          <w:rFonts w:ascii="Lucida Sans" w:hAnsi="Lucida Sans" w:cs="Lucida Sans"/>
          <w:sz w:val="20"/>
          <w:szCs w:val="20"/>
          <w:lang w:val="en-GB"/>
        </w:rPr>
      </w:pPr>
      <w:r w:rsidRPr="009376F2">
        <w:rPr>
          <w:rFonts w:ascii="Lucida Sans" w:hAnsi="Lucida Sans" w:cs="Lucida Sans"/>
          <w:b/>
          <w:bCs/>
          <w:sz w:val="20"/>
          <w:szCs w:val="20"/>
          <w:lang w:val="en-GB"/>
        </w:rPr>
        <w:t xml:space="preserve">9. Warranty.  </w:t>
      </w:r>
      <w:r w:rsidRPr="009376F2">
        <w:rPr>
          <w:rFonts w:ascii="Lucida Sans" w:hAnsi="Lucida Sans" w:cs="Lucida Sans"/>
          <w:sz w:val="20"/>
          <w:szCs w:val="20"/>
          <w:lang w:val="en-GB"/>
        </w:rPr>
        <w:t>If goods made by us are claimed to be defective in material or workmanship and are returned to us carriage paid, if the claim is accepted by us we will refund carriage and credit to the value of the invoice or replace free of charge at the buyers’ option. Such claims however can only be recognised if the goods are returned within twelve months of delivery. Goods supplied under brands other than those of the company or being unbranded and not of our manufacture are sold subject only to the conditions and guarantees (if any) of the maker. Except where liability relates to death or personal injury resulting from negligence of the seller its employees or agents the sellers liability in relation to this contract shall be on the basis provided above and in no event shall the seller be liable for the following loss or damage howsoever caused and whether foreseeable or contemplatable:-</w:t>
      </w:r>
    </w:p>
    <w:p w:rsidR="004E55CE" w:rsidRPr="009376F2" w:rsidRDefault="004E55CE" w:rsidP="00CA29C3">
      <w:pPr>
        <w:widowControl w:val="0"/>
        <w:numPr>
          <w:ilvl w:val="0"/>
          <w:numId w:val="3"/>
        </w:numPr>
        <w:tabs>
          <w:tab w:val="left" w:pos="360"/>
        </w:tabs>
        <w:autoSpaceDE w:val="0"/>
        <w:autoSpaceDN w:val="0"/>
        <w:adjustRightInd w:val="0"/>
        <w:ind w:left="360" w:hanging="360"/>
        <w:jc w:val="both"/>
        <w:rPr>
          <w:rFonts w:ascii="Lucida Sans" w:hAnsi="Lucida Sans" w:cs="Lucida Sans"/>
          <w:sz w:val="20"/>
          <w:szCs w:val="20"/>
          <w:lang w:val="en-GB"/>
        </w:rPr>
      </w:pPr>
      <w:r w:rsidRPr="009376F2">
        <w:rPr>
          <w:rFonts w:ascii="Lucida Sans" w:hAnsi="Lucida Sans" w:cs="Lucida Sans"/>
          <w:sz w:val="20"/>
          <w:szCs w:val="20"/>
          <w:lang w:val="en-GB"/>
        </w:rPr>
        <w:t>Economic losses which shall include loss of profit, business revenues, goodwill and anticipated savings.</w:t>
      </w:r>
    </w:p>
    <w:p w:rsidR="004E55CE" w:rsidRPr="009376F2" w:rsidRDefault="004E55CE" w:rsidP="00CA29C3">
      <w:pPr>
        <w:widowControl w:val="0"/>
        <w:numPr>
          <w:ilvl w:val="0"/>
          <w:numId w:val="4"/>
        </w:numPr>
        <w:tabs>
          <w:tab w:val="left" w:pos="360"/>
        </w:tabs>
        <w:autoSpaceDE w:val="0"/>
        <w:autoSpaceDN w:val="0"/>
        <w:adjustRightInd w:val="0"/>
        <w:ind w:left="360" w:hanging="360"/>
        <w:jc w:val="both"/>
        <w:rPr>
          <w:rFonts w:ascii="Lucida Sans" w:hAnsi="Lucida Sans" w:cs="Lucida Sans"/>
          <w:sz w:val="20"/>
          <w:szCs w:val="20"/>
          <w:lang w:val="en-GB"/>
        </w:rPr>
      </w:pPr>
      <w:r w:rsidRPr="009376F2">
        <w:rPr>
          <w:rFonts w:ascii="Lucida Sans" w:hAnsi="Lucida Sans" w:cs="Lucida Sans"/>
          <w:sz w:val="20"/>
          <w:szCs w:val="20"/>
          <w:lang w:val="en-GB"/>
        </w:rPr>
        <w:t>Damages in respect of special, indirect or consequential loss or damage (other than expenses or direct physical damage to tangible property of the buyer caused by negligence of the seller, its employees, agents or sub-contractors).</w:t>
      </w:r>
    </w:p>
    <w:p w:rsidR="004E55CE" w:rsidRPr="009376F2" w:rsidRDefault="004E55CE" w:rsidP="00CA29C3">
      <w:pPr>
        <w:widowControl w:val="0"/>
        <w:numPr>
          <w:ilvl w:val="0"/>
          <w:numId w:val="5"/>
        </w:numPr>
        <w:tabs>
          <w:tab w:val="left" w:pos="360"/>
        </w:tabs>
        <w:autoSpaceDE w:val="0"/>
        <w:autoSpaceDN w:val="0"/>
        <w:adjustRightInd w:val="0"/>
        <w:ind w:left="360" w:hanging="360"/>
        <w:jc w:val="both"/>
        <w:rPr>
          <w:rFonts w:ascii="Lucida Sans" w:hAnsi="Lucida Sans" w:cs="Lucida Sans"/>
          <w:sz w:val="20"/>
          <w:szCs w:val="20"/>
          <w:lang w:val="en-GB"/>
        </w:rPr>
      </w:pPr>
      <w:r w:rsidRPr="009376F2">
        <w:rPr>
          <w:rFonts w:ascii="Lucida Sans" w:hAnsi="Lucida Sans" w:cs="Lucida Sans"/>
          <w:sz w:val="20"/>
          <w:szCs w:val="20"/>
          <w:lang w:val="en-GB"/>
        </w:rPr>
        <w:t>Any claim made against the buyer by any other party.</w:t>
      </w:r>
    </w:p>
    <w:p w:rsidR="004E55CE" w:rsidRPr="009376F2" w:rsidRDefault="004E55CE">
      <w:pPr>
        <w:widowControl w:val="0"/>
        <w:autoSpaceDE w:val="0"/>
        <w:autoSpaceDN w:val="0"/>
        <w:adjustRightInd w:val="0"/>
        <w:jc w:val="both"/>
        <w:rPr>
          <w:rFonts w:ascii="Lucida Sans" w:hAnsi="Lucida Sans" w:cs="Lucida Sans"/>
          <w:sz w:val="20"/>
          <w:szCs w:val="20"/>
          <w:lang w:val="en-GB"/>
        </w:rPr>
      </w:pPr>
      <w:r w:rsidRPr="009376F2">
        <w:rPr>
          <w:rFonts w:ascii="Lucida Sans" w:hAnsi="Lucida Sans" w:cs="Lucida Sans"/>
          <w:sz w:val="20"/>
          <w:szCs w:val="20"/>
          <w:lang w:val="en-GB"/>
        </w:rPr>
        <w:t>This provision shall not detract from consumers existing rights in law.</w:t>
      </w:r>
    </w:p>
    <w:p w:rsidR="004E55CE" w:rsidRPr="009376F2" w:rsidRDefault="004E55CE">
      <w:pPr>
        <w:widowControl w:val="0"/>
        <w:autoSpaceDE w:val="0"/>
        <w:autoSpaceDN w:val="0"/>
        <w:adjustRightInd w:val="0"/>
        <w:jc w:val="both"/>
        <w:rPr>
          <w:rFonts w:ascii="Lucida Sans" w:hAnsi="Lucida Sans" w:cs="Lucida Sans"/>
          <w:sz w:val="20"/>
          <w:szCs w:val="20"/>
          <w:lang w:val="en-GB"/>
        </w:rPr>
      </w:pPr>
    </w:p>
    <w:p w:rsidR="004E55CE" w:rsidRPr="009376F2" w:rsidRDefault="004E55CE">
      <w:pPr>
        <w:widowControl w:val="0"/>
        <w:autoSpaceDE w:val="0"/>
        <w:autoSpaceDN w:val="0"/>
        <w:adjustRightInd w:val="0"/>
        <w:jc w:val="both"/>
        <w:rPr>
          <w:rFonts w:ascii="Lucida Sans" w:hAnsi="Lucida Sans" w:cs="Lucida Sans"/>
          <w:sz w:val="20"/>
          <w:szCs w:val="20"/>
          <w:lang w:val="en-GB"/>
        </w:rPr>
      </w:pPr>
      <w:r w:rsidRPr="009376F2">
        <w:rPr>
          <w:rFonts w:ascii="Lucida Sans" w:hAnsi="Lucida Sans" w:cs="Lucida Sans"/>
          <w:b/>
          <w:bCs/>
          <w:sz w:val="20"/>
          <w:szCs w:val="20"/>
          <w:lang w:val="en-GB"/>
        </w:rPr>
        <w:t xml:space="preserve">10. Title.  </w:t>
      </w:r>
      <w:r w:rsidRPr="009376F2">
        <w:rPr>
          <w:rFonts w:ascii="Lucida Sans" w:hAnsi="Lucida Sans" w:cs="Lucida Sans"/>
          <w:sz w:val="20"/>
          <w:szCs w:val="20"/>
          <w:lang w:val="en-GB"/>
        </w:rPr>
        <w:t>The title to goods shall not pass to the buyer until payment has been made of the full contract price and in case of non-payment the seller shall be entitled to repossess or trace the goods or the proceeds of sale in the buyer’s hands or in the hands of any Liquidator or Receiver and enter onto any of the premises where the materials are located to exercise this right.</w:t>
      </w:r>
    </w:p>
    <w:p w:rsidR="004E55CE" w:rsidRPr="009376F2" w:rsidRDefault="004E55CE">
      <w:pPr>
        <w:widowControl w:val="0"/>
        <w:autoSpaceDE w:val="0"/>
        <w:autoSpaceDN w:val="0"/>
        <w:adjustRightInd w:val="0"/>
        <w:jc w:val="both"/>
        <w:rPr>
          <w:rFonts w:ascii="Lucida Sans" w:hAnsi="Lucida Sans" w:cs="Lucida Sans"/>
          <w:sz w:val="20"/>
          <w:szCs w:val="20"/>
          <w:lang w:val="en-GB"/>
        </w:rPr>
      </w:pPr>
    </w:p>
    <w:p w:rsidR="004E55CE" w:rsidRPr="009376F2" w:rsidRDefault="004E55CE">
      <w:pPr>
        <w:widowControl w:val="0"/>
        <w:autoSpaceDE w:val="0"/>
        <w:autoSpaceDN w:val="0"/>
        <w:adjustRightInd w:val="0"/>
        <w:jc w:val="both"/>
        <w:rPr>
          <w:rFonts w:ascii="Lucida Sans" w:hAnsi="Lucida Sans" w:cs="Lucida Sans"/>
          <w:sz w:val="20"/>
          <w:szCs w:val="20"/>
          <w:lang w:val="en-GB"/>
        </w:rPr>
      </w:pPr>
      <w:r w:rsidRPr="009376F2">
        <w:rPr>
          <w:rFonts w:ascii="Lucida Sans" w:hAnsi="Lucida Sans" w:cs="Lucida Sans"/>
          <w:b/>
          <w:bCs/>
          <w:sz w:val="20"/>
          <w:szCs w:val="20"/>
          <w:lang w:val="en-GB"/>
        </w:rPr>
        <w:t xml:space="preserve">11. Terms.  </w:t>
      </w:r>
      <w:r w:rsidRPr="009376F2">
        <w:rPr>
          <w:rFonts w:ascii="Lucida Sans" w:hAnsi="Lucida Sans" w:cs="Lucida Sans"/>
          <w:sz w:val="20"/>
          <w:szCs w:val="20"/>
          <w:lang w:val="en-GB"/>
        </w:rPr>
        <w:t>Net cash on the last day of the month following the date of invoice. Failure to make due payment in respect of deliveries under this or any other contract with the seller shall entitle the seller to charge interest at the rate of 3% above the then current base rate of the National Westminster Bank Plc on all overdue accounts.</w:t>
      </w:r>
    </w:p>
    <w:p w:rsidR="004E55CE" w:rsidRPr="009376F2" w:rsidRDefault="004E55CE">
      <w:pPr>
        <w:widowControl w:val="0"/>
        <w:autoSpaceDE w:val="0"/>
        <w:autoSpaceDN w:val="0"/>
        <w:adjustRightInd w:val="0"/>
        <w:jc w:val="both"/>
        <w:rPr>
          <w:rFonts w:ascii="Lucida Sans" w:hAnsi="Lucida Sans" w:cs="Lucida Sans"/>
          <w:sz w:val="20"/>
          <w:szCs w:val="20"/>
          <w:lang w:val="en-GB"/>
        </w:rPr>
      </w:pPr>
    </w:p>
    <w:p w:rsidR="004E55CE" w:rsidRPr="009376F2" w:rsidRDefault="004E55CE">
      <w:pPr>
        <w:widowControl w:val="0"/>
        <w:autoSpaceDE w:val="0"/>
        <w:autoSpaceDN w:val="0"/>
        <w:adjustRightInd w:val="0"/>
        <w:jc w:val="both"/>
        <w:rPr>
          <w:rFonts w:ascii="Lucida Sans" w:hAnsi="Lucida Sans" w:cs="Lucida Sans"/>
          <w:sz w:val="20"/>
          <w:szCs w:val="20"/>
          <w:lang w:val="en-GB"/>
        </w:rPr>
      </w:pPr>
      <w:r w:rsidRPr="009376F2">
        <w:rPr>
          <w:rFonts w:ascii="Lucida Sans" w:hAnsi="Lucida Sans" w:cs="Lucida Sans"/>
          <w:b/>
          <w:bCs/>
          <w:sz w:val="20"/>
          <w:szCs w:val="20"/>
          <w:lang w:val="en-GB"/>
        </w:rPr>
        <w:t xml:space="preserve">12. Strict Performance.  </w:t>
      </w:r>
      <w:r w:rsidRPr="009376F2">
        <w:rPr>
          <w:rFonts w:ascii="Lucida Sans" w:hAnsi="Lucida Sans" w:cs="Lucida Sans"/>
          <w:sz w:val="20"/>
          <w:szCs w:val="20"/>
          <w:lang w:val="en-GB"/>
        </w:rPr>
        <w:t>Any forbearance, indulgence, neglect or failure on the part of the seller to enforce any of the terms hereon shall not be construed as a waiver or prejudice of the sellers right hereunder and the buyer shall strictly comply therewith.</w:t>
      </w:r>
    </w:p>
    <w:p w:rsidR="004E55CE" w:rsidRPr="009376F2" w:rsidRDefault="004E55CE">
      <w:pPr>
        <w:widowControl w:val="0"/>
        <w:autoSpaceDE w:val="0"/>
        <w:autoSpaceDN w:val="0"/>
        <w:adjustRightInd w:val="0"/>
        <w:jc w:val="both"/>
        <w:rPr>
          <w:rFonts w:ascii="Lucida Sans" w:hAnsi="Lucida Sans" w:cs="Lucida Sans"/>
          <w:sz w:val="20"/>
          <w:szCs w:val="20"/>
          <w:lang w:val="en-GB"/>
        </w:rPr>
      </w:pPr>
    </w:p>
    <w:p w:rsidR="004E55CE" w:rsidRPr="009376F2" w:rsidRDefault="004E55CE">
      <w:pPr>
        <w:widowControl w:val="0"/>
        <w:autoSpaceDE w:val="0"/>
        <w:autoSpaceDN w:val="0"/>
        <w:adjustRightInd w:val="0"/>
        <w:jc w:val="center"/>
        <w:rPr>
          <w:rFonts w:ascii="Lucida Sans" w:hAnsi="Lucida Sans" w:cs="Lucida Sans"/>
          <w:sz w:val="20"/>
          <w:szCs w:val="20"/>
          <w:lang w:val="en-GB"/>
        </w:rPr>
      </w:pPr>
      <w:r w:rsidRPr="009376F2">
        <w:rPr>
          <w:rFonts w:ascii="Lucida Sans" w:hAnsi="Lucida Sans" w:cs="Lucida Sans"/>
          <w:sz w:val="20"/>
          <w:szCs w:val="20"/>
          <w:lang w:val="en-GB"/>
        </w:rPr>
        <w:t>IF ANY CLAUSE OR PART OF CLAUSE IN OUR TERMS AND CONDITIONS OF SALE IS FOUND TO BE UNREASONABLE THEN IT WILL NOT AFFECT THE VALIDITY OF THE REMAINDER OF OUR TERMS AND CONDITIONS OF SALE.  NOTHING HEREUNDER IS INTENDED TO CONFLICT WITH CONSUMERS RIGHTS AS CONTAINED UNDER CURRENT LEGISLATION.</w:t>
      </w:r>
    </w:p>
    <w:sectPr w:rsidR="004E55CE" w:rsidRPr="009376F2" w:rsidSect="00CA29C3">
      <w:headerReference w:type="default" r:id="rId7"/>
      <w:pgSz w:w="12240" w:h="15840"/>
      <w:pgMar w:top="1418" w:right="1588" w:bottom="1440" w:left="15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45" w:rsidRDefault="00CE5045">
      <w:r>
        <w:separator/>
      </w:r>
    </w:p>
  </w:endnote>
  <w:endnote w:type="continuationSeparator" w:id="0">
    <w:p w:rsidR="00CE5045" w:rsidRDefault="00CE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45" w:rsidRDefault="00CE5045">
      <w:r>
        <w:separator/>
      </w:r>
    </w:p>
  </w:footnote>
  <w:footnote w:type="continuationSeparator" w:id="0">
    <w:p w:rsidR="00CE5045" w:rsidRDefault="00CE5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CE" w:rsidRDefault="009F6D21" w:rsidP="00CA29C3">
    <w:pPr>
      <w:widowControl w:val="0"/>
      <w:autoSpaceDE w:val="0"/>
      <w:autoSpaceDN w:val="0"/>
      <w:adjustRightInd w:val="0"/>
      <w:jc w:val="center"/>
      <w:rPr>
        <w:rFonts w:ascii="Lucida Sans" w:hAnsi="Lucida Sans" w:cs="Lucida Sans"/>
        <w:b/>
        <w:bCs/>
        <w:sz w:val="18"/>
        <w:szCs w:val="18"/>
        <w:lang w:val="en-GB"/>
      </w:rPr>
    </w:pPr>
    <w:r>
      <w:rPr>
        <w:rFonts w:ascii="Lucida Sans" w:hAnsi="Lucida Sans" w:cs="Lucida Sans"/>
        <w:b/>
        <w:noProof/>
        <w:sz w:val="18"/>
        <w:szCs w:val="18"/>
        <w:lang w:val="en-GB" w:eastAsia="en-GB"/>
      </w:rPr>
      <w:drawing>
        <wp:inline distT="0" distB="0" distL="0" distR="0">
          <wp:extent cx="1562100" cy="552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p>
  <w:p w:rsidR="004E55CE" w:rsidRPr="009376F2" w:rsidRDefault="004E55CE" w:rsidP="00CA29C3">
    <w:pPr>
      <w:widowControl w:val="0"/>
      <w:autoSpaceDE w:val="0"/>
      <w:autoSpaceDN w:val="0"/>
      <w:adjustRightInd w:val="0"/>
      <w:jc w:val="center"/>
      <w:rPr>
        <w:rFonts w:ascii="Lucida Sans" w:hAnsi="Lucida Sans" w:cs="Lucida Sans"/>
        <w:b/>
        <w:bCs/>
        <w:lang w:val="en-GB"/>
      </w:rPr>
    </w:pPr>
    <w:r w:rsidRPr="009376F2">
      <w:rPr>
        <w:rFonts w:ascii="Lucida Sans" w:hAnsi="Lucida Sans" w:cs="Lucida Sans"/>
        <w:b/>
        <w:bCs/>
        <w:lang w:val="en-GB"/>
      </w:rPr>
      <w:t>JP (Automatic Transmissions) Limited</w:t>
    </w:r>
  </w:p>
  <w:p w:rsidR="004E55CE" w:rsidRPr="009376F2" w:rsidRDefault="004E55CE" w:rsidP="00CA29C3">
    <w:pPr>
      <w:widowControl w:val="0"/>
      <w:autoSpaceDE w:val="0"/>
      <w:autoSpaceDN w:val="0"/>
      <w:adjustRightInd w:val="0"/>
      <w:jc w:val="center"/>
      <w:rPr>
        <w:rFonts w:ascii="Lucida Sans" w:hAnsi="Lucida Sans" w:cs="Lucida Sans"/>
        <w:bCs/>
        <w:sz w:val="18"/>
        <w:szCs w:val="18"/>
        <w:lang w:val="en-GB"/>
      </w:rPr>
    </w:pPr>
    <w:r w:rsidRPr="009376F2">
      <w:rPr>
        <w:rFonts w:ascii="Lucida Sans" w:hAnsi="Lucida Sans" w:cs="Lucida Sans"/>
        <w:bCs/>
        <w:sz w:val="18"/>
        <w:szCs w:val="18"/>
        <w:lang w:val="en-GB"/>
      </w:rPr>
      <w:t xml:space="preserve">Units 4a &amp; 4b Pear Tree Industrial Estate, Upper Langford, </w:t>
    </w:r>
    <w:r>
      <w:rPr>
        <w:rFonts w:ascii="Lucida Sans" w:hAnsi="Lucida Sans" w:cs="Lucida Sans"/>
        <w:bCs/>
        <w:sz w:val="18"/>
        <w:szCs w:val="18"/>
        <w:lang w:val="en-GB"/>
      </w:rPr>
      <w:t xml:space="preserve">N. Somerset, </w:t>
    </w:r>
    <w:r w:rsidRPr="009376F2">
      <w:rPr>
        <w:rFonts w:ascii="Lucida Sans" w:hAnsi="Lucida Sans" w:cs="Lucida Sans"/>
        <w:bCs/>
        <w:sz w:val="18"/>
        <w:szCs w:val="18"/>
        <w:lang w:val="en-GB"/>
      </w:rPr>
      <w:t>BS40 5DJ</w:t>
    </w:r>
  </w:p>
  <w:p w:rsidR="004E55CE" w:rsidRDefault="004E55CE" w:rsidP="00CA29C3">
    <w:pPr>
      <w:widowControl w:val="0"/>
      <w:autoSpaceDE w:val="0"/>
      <w:autoSpaceDN w:val="0"/>
      <w:adjustRightInd w:val="0"/>
      <w:jc w:val="center"/>
      <w:rPr>
        <w:rFonts w:ascii="Lucida Sans" w:hAnsi="Lucida Sans" w:cs="Lucida Sans"/>
        <w:b/>
        <w:bCs/>
        <w:lang w:val="en-GB"/>
      </w:rPr>
    </w:pPr>
  </w:p>
  <w:p w:rsidR="004E55CE" w:rsidRPr="009376F2" w:rsidRDefault="004E55CE" w:rsidP="00CA29C3">
    <w:pPr>
      <w:widowControl w:val="0"/>
      <w:autoSpaceDE w:val="0"/>
      <w:autoSpaceDN w:val="0"/>
      <w:adjustRightInd w:val="0"/>
      <w:jc w:val="center"/>
      <w:rPr>
        <w:rFonts w:ascii="Lucida Sans" w:hAnsi="Lucida Sans" w:cs="Lucida Sans"/>
        <w:b/>
        <w:bCs/>
        <w:lang w:val="en-GB"/>
      </w:rPr>
    </w:pPr>
    <w:r>
      <w:rPr>
        <w:rFonts w:ascii="Lucida Sans" w:hAnsi="Lucida Sans" w:cs="Lucida Sans"/>
        <w:b/>
        <w:bCs/>
        <w:lang w:val="en-GB"/>
      </w:rPr>
      <w:t>TERMS &amp; CONDITIONS OF SALE</w:t>
    </w:r>
  </w:p>
  <w:p w:rsidR="004E55CE" w:rsidRDefault="004E5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92675"/>
    <w:multiLevelType w:val="singleLevel"/>
    <w:tmpl w:val="2A8203E6"/>
    <w:lvl w:ilvl="0">
      <w:start w:val="1"/>
      <w:numFmt w:val="lowerLetter"/>
      <w:lvlText w:val="%1)"/>
      <w:legacy w:legacy="1" w:legacySpace="0" w:legacyIndent="360"/>
      <w:lvlJc w:val="left"/>
      <w:rPr>
        <w:rFonts w:ascii="Lucida Sans" w:hAnsi="Lucida Sans" w:cs="Lucida Sans" w:hint="default"/>
      </w:rPr>
    </w:lvl>
  </w:abstractNum>
  <w:abstractNum w:abstractNumId="1" w15:restartNumberingAfterBreak="0">
    <w:nsid w:val="7A100F9E"/>
    <w:multiLevelType w:val="singleLevel"/>
    <w:tmpl w:val="2A8203E6"/>
    <w:lvl w:ilvl="0">
      <w:start w:val="1"/>
      <w:numFmt w:val="lowerLetter"/>
      <w:lvlText w:val="%1)"/>
      <w:legacy w:legacy="1" w:legacySpace="0" w:legacyIndent="360"/>
      <w:lvlJc w:val="left"/>
      <w:rPr>
        <w:rFonts w:ascii="Lucida Sans" w:hAnsi="Lucida Sans" w:cs="Lucida Sans" w:hint="default"/>
      </w:rPr>
    </w:lvl>
  </w:abstractNum>
  <w:num w:numId="1">
    <w:abstractNumId w:val="0"/>
  </w:num>
  <w:num w:numId="2">
    <w:abstractNumId w:val="0"/>
    <w:lvlOverride w:ilvl="0">
      <w:lvl w:ilvl="0">
        <w:start w:val="2"/>
        <w:numFmt w:val="lowerLetter"/>
        <w:lvlText w:val="%1)"/>
        <w:legacy w:legacy="1" w:legacySpace="0" w:legacyIndent="360"/>
        <w:lvlJc w:val="left"/>
        <w:rPr>
          <w:rFonts w:ascii="Lucida Sans" w:hAnsi="Lucida Sans" w:cs="Lucida Sans" w:hint="default"/>
        </w:rPr>
      </w:lvl>
    </w:lvlOverride>
  </w:num>
  <w:num w:numId="3">
    <w:abstractNumId w:val="1"/>
  </w:num>
  <w:num w:numId="4">
    <w:abstractNumId w:val="1"/>
    <w:lvlOverride w:ilvl="0">
      <w:lvl w:ilvl="0">
        <w:start w:val="2"/>
        <w:numFmt w:val="lowerLetter"/>
        <w:lvlText w:val="%1)"/>
        <w:legacy w:legacy="1" w:legacySpace="0" w:legacyIndent="360"/>
        <w:lvlJc w:val="left"/>
        <w:rPr>
          <w:rFonts w:ascii="Lucida Sans" w:hAnsi="Lucida Sans" w:cs="Lucida Sans" w:hint="default"/>
        </w:rPr>
      </w:lvl>
    </w:lvlOverride>
  </w:num>
  <w:num w:numId="5">
    <w:abstractNumId w:val="1"/>
    <w:lvlOverride w:ilvl="0">
      <w:lvl w:ilvl="0">
        <w:start w:val="3"/>
        <w:numFmt w:val="lowerLetter"/>
        <w:lvlText w:val="%1)"/>
        <w:legacy w:legacy="1" w:legacySpace="0" w:legacyIndent="360"/>
        <w:lvlJc w:val="left"/>
        <w:rPr>
          <w:rFonts w:ascii="Lucida Sans" w:hAnsi="Lucida Sans" w:cs="Lucida San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C3"/>
    <w:rsid w:val="002C76F8"/>
    <w:rsid w:val="0037755B"/>
    <w:rsid w:val="003F3BD8"/>
    <w:rsid w:val="004E452C"/>
    <w:rsid w:val="004E55CE"/>
    <w:rsid w:val="005B36B3"/>
    <w:rsid w:val="00672C25"/>
    <w:rsid w:val="00756954"/>
    <w:rsid w:val="00766BBB"/>
    <w:rsid w:val="009376F2"/>
    <w:rsid w:val="009D18A4"/>
    <w:rsid w:val="009E2AC4"/>
    <w:rsid w:val="009F6D21"/>
    <w:rsid w:val="00AF0940"/>
    <w:rsid w:val="00C75CC5"/>
    <w:rsid w:val="00C93416"/>
    <w:rsid w:val="00CA29C3"/>
    <w:rsid w:val="00CC3B47"/>
    <w:rsid w:val="00CE5045"/>
    <w:rsid w:val="00D20C10"/>
    <w:rsid w:val="00EB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B2EC92-D854-423F-ACE4-B1382935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4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29C3"/>
    <w:pPr>
      <w:tabs>
        <w:tab w:val="center" w:pos="4320"/>
        <w:tab w:val="right" w:pos="8640"/>
      </w:tabs>
    </w:pPr>
  </w:style>
  <w:style w:type="character" w:customStyle="1" w:styleId="HeaderChar">
    <w:name w:val="Header Char"/>
    <w:basedOn w:val="DefaultParagraphFont"/>
    <w:link w:val="Header"/>
    <w:uiPriority w:val="99"/>
    <w:semiHidden/>
    <w:locked/>
    <w:rsid w:val="00AF0940"/>
    <w:rPr>
      <w:rFonts w:cs="Times New Roman"/>
      <w:sz w:val="24"/>
      <w:szCs w:val="24"/>
      <w:lang w:val="en-US" w:eastAsia="en-US"/>
    </w:rPr>
  </w:style>
  <w:style w:type="paragraph" w:styleId="Footer">
    <w:name w:val="footer"/>
    <w:basedOn w:val="Normal"/>
    <w:link w:val="FooterChar"/>
    <w:uiPriority w:val="99"/>
    <w:rsid w:val="00CA29C3"/>
    <w:pPr>
      <w:tabs>
        <w:tab w:val="center" w:pos="4320"/>
        <w:tab w:val="right" w:pos="8640"/>
      </w:tabs>
    </w:pPr>
  </w:style>
  <w:style w:type="character" w:customStyle="1" w:styleId="FooterChar">
    <w:name w:val="Footer Char"/>
    <w:basedOn w:val="DefaultParagraphFont"/>
    <w:link w:val="Footer"/>
    <w:uiPriority w:val="99"/>
    <w:semiHidden/>
    <w:locked/>
    <w:rsid w:val="00AF0940"/>
    <w:rPr>
      <w:rFont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Thank you for purchasing parts from us</vt:lpstr>
    </vt:vector>
  </TitlesOfParts>
  <Company>JP (Automatic Transmissions)</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purchasing parts from us</dc:title>
  <dc:subject/>
  <dc:creator>Emma Palmer</dc:creator>
  <cp:keywords/>
  <dc:description/>
  <cp:lastModifiedBy>Emma Palmer</cp:lastModifiedBy>
  <cp:revision>2</cp:revision>
  <dcterms:created xsi:type="dcterms:W3CDTF">2017-03-23T14:14:00Z</dcterms:created>
  <dcterms:modified xsi:type="dcterms:W3CDTF">2017-03-23T14:14:00Z</dcterms:modified>
</cp:coreProperties>
</file>